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wmf" ContentType="image/x-wmf"/>
  <Override PartName="/word/media/image3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PDHeadingTwo"/>
        <w:pBdr/>
        <w:rPr/>
        <w:framePr w:w="8060" w:h="1200" w:x="0" w:y="0" w:wrap="auto" w:vAnchor="text" w:hAnchor="text" w:hRule="exact"/>
      </w:pPr>
      <w:r>
        <w:rPr>
          <w:color w:val="414042" w:themeColor="text1"/>
          <w:lang w:val="lt-LT"/>
        </w:rPr>
        <w:t>“</w:t>
      </w:r>
      <w:r>
        <w:rPr>
          <w:color w:val="414042" w:themeColor="text1"/>
          <w:lang w:val="lt-LT"/>
        </w:rPr>
        <w:t>DPD Lietuva“ siuntų pristatymo sąlygos</w:t>
      </w:r>
    </w:p>
    <w:p>
      <w:pPr>
        <w:pStyle w:val="DPDBodyText"/>
        <w:rPr>
          <w:lang w:val="fr-FR"/>
        </w:rPr>
      </w:pPr>
      <w:r>
        <w:rPr>
          <w:lang w:val="fr-FR"/>
        </w:rPr>
      </w:r>
    </w:p>
    <w:p>
      <w:pPr>
        <w:pStyle w:val="DPDBodyText"/>
        <w:rPr>
          <w:b/>
          <w:b/>
          <w:bCs/>
          <w:lang w:val="de-DE"/>
        </w:rPr>
      </w:pPr>
      <w:r>
        <w:rPr>
          <w:b/>
          <w:bCs/>
          <w:lang w:val="de-DE"/>
        </w:rPr>
        <w:t>Siuntų pristatymo sąlygos</w:t>
      </w:r>
    </w:p>
    <w:p>
      <w:pPr>
        <w:pStyle w:val="DPDBodyText"/>
        <w:rPr>
          <w:bCs/>
          <w:lang w:val="de-DE"/>
        </w:rPr>
      </w:pPr>
      <w:r>
        <w:rPr>
          <w:bCs/>
          <w:lang w:val="de-DE"/>
        </w:rPr>
        <w:drawing>
          <wp:anchor behindDoc="0" distT="0" distB="0" distL="114300" distR="123190" simplePos="0" locked="0" layoutInCell="1" allowOverlap="1" relativeHeight="2">
            <wp:simplePos x="0" y="0"/>
            <wp:positionH relativeFrom="column">
              <wp:posOffset>635</wp:posOffset>
            </wp:positionH>
            <wp:positionV relativeFrom="paragraph">
              <wp:posOffset>177800</wp:posOffset>
            </wp:positionV>
            <wp:extent cx="1419225" cy="630555"/>
            <wp:effectExtent l="0" t="0" r="0" b="0"/>
            <wp:wrapSquare wrapText="bothSides"/>
            <wp:docPr id="1" name="Picture 3" descr="M:\X files\DPD_logo_artwork_files_102014\Logo and symbol\PNG\DPD_logo_redgrad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M:\X files\DPD_logo_artwork_files_102014\Logo and symbol\PNG\DPD_logo_redgrad_rgb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PDBodyText"/>
        <w:ind w:left="2694" w:hanging="0"/>
        <w:rPr>
          <w:bCs/>
          <w:lang w:val="de-DE"/>
        </w:rPr>
      </w:pPr>
      <w:r>
        <w:rPr>
          <w:bCs/>
          <w:lang w:val="de-DE"/>
        </w:rPr>
        <w:t>Jūsų užsakytas prekes pristatys mūsų partneris UAB „DPD Lietuva“. „ DPD Lietuva“ –  viena pirmaujančių siuntų pristatymo bendrovių Europoje. Ilgametė patirtis ir profesionali komanda užtikrina greitą ir patikimą prekių pristatymą.</w:t>
      </w:r>
    </w:p>
    <w:p>
      <w:pPr>
        <w:pStyle w:val="DPDBodyText"/>
        <w:rPr>
          <w:lang w:val="de-DE"/>
        </w:rPr>
      </w:pPr>
      <w:r>
        <w:rPr>
          <w:lang w:val="de-DE"/>
        </w:rPr>
      </w:r>
    </w:p>
    <w:p>
      <w:pPr>
        <w:pStyle w:val="DPDBodyText"/>
        <w:jc w:val="center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de-DE"/>
        </w:rPr>
        <w:t>Perkant daugiau nei u</w:t>
      </w:r>
      <w:r>
        <w:rPr>
          <w:b/>
          <w:sz w:val="24"/>
          <w:szCs w:val="24"/>
          <w:lang w:val="lt-LT"/>
        </w:rPr>
        <w:t xml:space="preserve">ž </w:t>
      </w:r>
      <w:r>
        <w:rPr>
          <w:b/>
          <w:sz w:val="24"/>
          <w:szCs w:val="24"/>
          <w:lang w:val="en-US"/>
        </w:rPr>
        <w:t xml:space="preserve">50 </w:t>
      </w:r>
      <w:r>
        <w:rPr>
          <w:b/>
          <w:sz w:val="24"/>
          <w:szCs w:val="24"/>
          <w:lang w:val="lt-LT"/>
        </w:rPr>
        <w:t>€ pristatymas nemokamas</w:t>
      </w:r>
      <w:r>
        <w:rPr>
          <w:b/>
          <w:sz w:val="24"/>
          <w:szCs w:val="24"/>
          <w:lang w:val="en-US"/>
        </w:rPr>
        <w:t xml:space="preserve">! </w:t>
      </w:r>
    </w:p>
    <w:p>
      <w:pPr>
        <w:pStyle w:val="DPDBodyText"/>
        <w:rPr>
          <w:b/>
          <w:b/>
          <w:bCs/>
          <w:lang w:val="de-DE"/>
        </w:rPr>
      </w:pPr>
      <w:r>
        <w:rPr>
          <w:b/>
          <w:bCs/>
          <w:lang w:val="de-DE"/>
        </w:rPr>
      </w:r>
    </w:p>
    <w:p>
      <w:pPr>
        <w:pStyle w:val="DPDBodyText"/>
        <w:rPr>
          <w:b/>
          <w:b/>
          <w:bCs/>
          <w:lang w:val="de-DE"/>
        </w:rPr>
      </w:pPr>
      <w:r>
        <w:rPr>
          <w:b/>
          <w:bCs/>
          <w:lang w:val="de-DE"/>
        </w:rPr>
        <w:t>Pasirinkite Jums patogiausią pristatymo būdą:</w:t>
      </w:r>
    </w:p>
    <w:p>
      <w:pPr>
        <w:pStyle w:val="DPDBodyText"/>
        <w:rPr>
          <w:lang w:val="de-DE"/>
        </w:rPr>
      </w:pPr>
      <w:r>
        <w:rPr>
          <w:lang w:val="de-DE"/>
        </w:rPr>
      </w:r>
    </w:p>
    <w:tbl>
      <w:tblPr>
        <w:tblW w:w="5000" w:type="pct"/>
        <w:jc w:val="left"/>
        <w:tblInd w:w="-5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104"/>
        <w:gridCol w:w="4703"/>
      </w:tblGrid>
      <w:tr>
        <w:trPr>
          <w:trHeight w:val="636" w:hRule="atLeast"/>
        </w:trPr>
        <w:tc>
          <w:tcPr>
            <w:tcW w:w="510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DPDBodyText"/>
              <w:spacing w:before="0" w:after="0"/>
              <w:jc w:val="center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  <w:t>Užsakytų prekių pristatymas į namus</w:t>
            </w:r>
          </w:p>
          <w:p>
            <w:pPr>
              <w:pStyle w:val="DPDBodyText"/>
              <w:spacing w:before="0" w:after="0"/>
              <w:jc w:val="center"/>
              <w:rPr/>
            </w:pPr>
            <w:r>
              <w:rPr>
                <w:b/>
                <w:lang w:val="de-DE"/>
              </w:rPr>
              <w:t xml:space="preserve">visoje Lietuvoje – </w:t>
            </w:r>
            <w:r>
              <w:rPr>
                <w:b/>
                <w:color w:val="000000"/>
                <w:lang w:val="lt-LT"/>
              </w:rPr>
              <w:t>3,99</w:t>
            </w:r>
            <w:r>
              <w:rPr>
                <w:b/>
                <w:lang w:val="de-DE"/>
              </w:rPr>
              <w:t xml:space="preserve"> €</w:t>
            </w:r>
          </w:p>
        </w:tc>
        <w:tc>
          <w:tcPr>
            <w:tcW w:w="470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DPDBodyText"/>
              <w:spacing w:before="0" w:after="0"/>
              <w:jc w:val="center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  <w:t>Užsakytų prekių atsiėmimas</w:t>
            </w:r>
          </w:p>
          <w:p>
            <w:pPr>
              <w:pStyle w:val="DPDBodyText"/>
              <w:spacing w:before="0" w:after="0"/>
              <w:jc w:val="center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  <w:t>Pickup siuntų taškuose – 2,99 €</w:t>
            </w:r>
          </w:p>
        </w:tc>
      </w:tr>
      <w:tr>
        <w:trPr>
          <w:trHeight w:val="1766" w:hRule="atLeast"/>
        </w:trPr>
        <w:tc>
          <w:tcPr>
            <w:tcW w:w="510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DPDBodyText"/>
              <w:spacing w:before="0" w:after="140"/>
              <w:jc w:val="center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  <w:drawing>
                <wp:anchor behindDoc="0" distT="0" distB="0" distL="114300" distR="123190" simplePos="0" locked="0" layoutInCell="1" allowOverlap="1" relativeHeight="3">
                  <wp:simplePos x="0" y="0"/>
                  <wp:positionH relativeFrom="column">
                    <wp:posOffset>584200</wp:posOffset>
                  </wp:positionH>
                  <wp:positionV relativeFrom="paragraph">
                    <wp:posOffset>154940</wp:posOffset>
                  </wp:positionV>
                  <wp:extent cx="1419225" cy="630555"/>
                  <wp:effectExtent l="0" t="0" r="0" b="0"/>
                  <wp:wrapSquare wrapText="bothSides"/>
                  <wp:docPr id="2" name="Picture 1" descr="M:\X files\DPD_logo_artwork_files_102014\Logo and symbol\PNG\DPD_logo_redgra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M:\X files\DPD_logo_artwork_files_102014\Logo and symbol\PNG\DPD_logo_redgra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63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0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DPDBodyText"/>
              <w:spacing w:before="0" w:after="140"/>
              <w:jc w:val="center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  <w:drawing>
                <wp:anchor behindDoc="0" distT="18415" distB="18415" distL="133350" distR="133350" simplePos="0" locked="0" layoutInCell="1" allowOverlap="1" relativeHeight="4">
                  <wp:simplePos x="0" y="0"/>
                  <wp:positionH relativeFrom="column">
                    <wp:posOffset>1112520</wp:posOffset>
                  </wp:positionH>
                  <wp:positionV relativeFrom="paragraph">
                    <wp:posOffset>43180</wp:posOffset>
                  </wp:positionV>
                  <wp:extent cx="990600" cy="990600"/>
                  <wp:effectExtent l="0" t="0" r="0" b="0"/>
                  <wp:wrapNone/>
                  <wp:docPr id="3" name="Picture 5" descr="C:\Users\edita.simanaviciute\AppData\Local\Microsoft\Windows\Temporary Internet Files\Content.Word\Pick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5" descr="C:\Users\edita.simanaviciute\AppData\Local\Microsoft\Windows\Temporary Internet Files\Content.Word\Pick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510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DPDBodyText"/>
              <w:spacing w:lineRule="exact" w:line="280" w:before="0" w:after="140"/>
              <w:rPr>
                <w:lang w:val="de-DE"/>
              </w:rPr>
            </w:pPr>
            <w:r>
              <w:rPr>
                <w:lang w:val="de-DE"/>
              </w:rPr>
              <w:t>Prekes Lietuvos teritorijoje kurjeris Jums pristatys per 1 darbo dieną.</w:t>
            </w:r>
          </w:p>
        </w:tc>
        <w:tc>
          <w:tcPr>
            <w:tcW w:w="470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DPDBodyText"/>
              <w:spacing w:lineRule="exact" w:line="280" w:before="0" w:after="140"/>
              <w:rPr/>
            </w:pPr>
            <w:r>
              <w:rPr>
                <w:lang w:val="de-DE"/>
              </w:rPr>
              <w:t xml:space="preserve">Atsiimkite siuntą su užsakytomis prekėmis Jums patogiu laiku pasirinktame Pickup siuntų taške. Pickup siuntų taškai yra įsikūrę įvairiuose paslaugų centruose, parduotuvėse ir kitose, gyventojų dažnai lankomose, vietose. Pasirinkite Jums patogiausią </w:t>
            </w:r>
            <w:hyperlink r:id="rId5">
              <w:r>
                <w:rPr>
                  <w:rStyle w:val="Internetosaitas"/>
                  <w:lang w:val="de-DE"/>
                </w:rPr>
                <w:t>Pickup siuntų tašką</w:t>
              </w:r>
            </w:hyperlink>
            <w:r>
              <w:rPr>
                <w:lang w:val="de-DE"/>
              </w:rPr>
              <w:t>.</w:t>
            </w:r>
          </w:p>
        </w:tc>
      </w:tr>
      <w:tr>
        <w:trPr/>
        <w:tc>
          <w:tcPr>
            <w:tcW w:w="510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DPDBodyText"/>
              <w:rPr>
                <w:lang w:val="de-DE"/>
              </w:rPr>
            </w:pPr>
            <w:r>
              <w:rPr>
                <w:lang w:val="de-DE"/>
              </w:rPr>
              <w:t xml:space="preserve">Pasirinkite prekių pristatymo laiko intervalą didžiuosiuose Lietuvos miestuose: </w:t>
            </w:r>
          </w:p>
          <w:p>
            <w:pPr>
              <w:pStyle w:val="DPDBodyText"/>
              <w:spacing w:lineRule="exact" w:line="280" w:before="0" w:after="140"/>
              <w:rPr>
                <w:lang w:val="de-DE"/>
              </w:rPr>
            </w:pPr>
            <w:r>
              <w:rPr>
                <w:lang w:val="de-DE"/>
              </w:rPr>
              <w:t>8:00  -18:00 val., darbo dienomis.</w:t>
            </w:r>
          </w:p>
        </w:tc>
        <w:tc>
          <w:tcPr>
            <w:tcW w:w="470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DPDBodyText"/>
              <w:spacing w:lineRule="exact" w:line="280" w:before="0" w:after="140"/>
              <w:rPr>
                <w:lang w:val="de-DE"/>
              </w:rPr>
            </w:pPr>
            <w:r>
              <w:rPr>
                <w:lang w:val="de-DE"/>
              </w:rPr>
              <w:t>Siuntos į Pickup siuntų taškus  pristatomos 1 darbo dieną.</w:t>
            </w:r>
          </w:p>
        </w:tc>
      </w:tr>
      <w:tr>
        <w:trPr/>
        <w:tc>
          <w:tcPr>
            <w:tcW w:w="510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DPDBodyText"/>
              <w:spacing w:lineRule="exact" w:line="280" w:before="0" w:after="140"/>
              <w:rPr>
                <w:lang w:val="de-DE"/>
              </w:rPr>
            </w:pPr>
            <w:r>
              <w:rPr>
                <w:lang w:val="de-DE"/>
              </w:rPr>
              <w:t>Kitose Lietuvos vietovėse prekės pristatomos darbo dienomis nuo 8.00 iki 16.00 val.</w:t>
            </w:r>
          </w:p>
        </w:tc>
        <w:tc>
          <w:tcPr>
            <w:tcW w:w="470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DPDBodyText"/>
              <w:spacing w:lineRule="exact" w:line="280" w:before="0" w:after="140"/>
              <w:rPr>
                <w:lang w:val="de-DE"/>
              </w:rPr>
            </w:pPr>
            <w:r>
              <w:rPr>
                <w:lang w:val="de-DE"/>
              </w:rPr>
              <w:t>Kai Jūsų siunta bus pristatyta į Pickup siuntų tašką, apie tai Jums bus pranešta SMS žinute.</w:t>
            </w:r>
          </w:p>
        </w:tc>
      </w:tr>
      <w:tr>
        <w:trPr/>
        <w:tc>
          <w:tcPr>
            <w:tcW w:w="510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DPDBodyText"/>
              <w:spacing w:lineRule="exact" w:line="280" w:before="0" w:after="140"/>
              <w:rPr>
                <w:lang w:val="de-DE"/>
              </w:rPr>
            </w:pPr>
            <w:r>
              <w:rPr>
                <w:lang w:val="de-DE"/>
              </w:rPr>
              <w:t>Pristatymo dieną apie siuntos pristatymo laiką būsite informuotas skambučiu, SMS žinute arba el. paštu.</w:t>
            </w:r>
          </w:p>
        </w:tc>
        <w:tc>
          <w:tcPr>
            <w:tcW w:w="470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DPDBodyText"/>
              <w:rPr>
                <w:lang w:val="de-DE"/>
              </w:rPr>
            </w:pPr>
            <w:r>
              <w:rPr>
                <w:lang w:val="de-DE"/>
              </w:rPr>
              <w:t>Prekes iš Pickup siuntų taško galite atsiimti per 7 kalendorines dienas.</w:t>
            </w:r>
          </w:p>
          <w:p>
            <w:pPr>
              <w:pStyle w:val="DPDBodyText"/>
              <w:spacing w:lineRule="exact" w:line="280" w:before="0" w:after="140"/>
              <w:rPr>
                <w:lang w:val="de-DE"/>
              </w:rPr>
            </w:pPr>
            <w:r>
              <w:rPr>
                <w:lang w:val="de-DE"/>
              </w:rPr>
              <w:t>Užsakytų prekių neatsiėmus per šį laikotarpį, jos bus grąžintos pardavėjui.</w:t>
            </w:r>
          </w:p>
        </w:tc>
      </w:tr>
      <w:tr>
        <w:trPr/>
        <w:tc>
          <w:tcPr>
            <w:tcW w:w="510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DPDBodyText"/>
              <w:rPr>
                <w:lang w:val="de-DE"/>
              </w:rPr>
            </w:pPr>
            <w:r>
              <w:rPr>
                <w:lang w:val="de-DE"/>
              </w:rPr>
              <w:t>Į Kuršių Neriją pristatymas kainuoja papildomai 20€</w:t>
            </w:r>
          </w:p>
          <w:p>
            <w:pPr>
              <w:pStyle w:val="DPDBodyText"/>
              <w:spacing w:before="0" w:after="140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470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DPDBodyText"/>
              <w:spacing w:lineRule="exact" w:line="280" w:before="0" w:after="140"/>
              <w:rPr>
                <w:lang w:val="de-DE"/>
              </w:rPr>
            </w:pPr>
            <w:r>
              <w:rPr>
                <w:lang w:val="de-DE"/>
              </w:rPr>
              <w:t>Atsiimdami siuntą Pickup siuntų taške turėkite asmens tapatybę patvirtinantį dokumentą (pasą, asmens tapatybės kortelę,  naujo pavyzdžio vairuotojo pažymėjimą), nes prekės atiduodamos tik ant siuntos pakuotės nurodytam gavėjui.</w:t>
            </w:r>
          </w:p>
        </w:tc>
      </w:tr>
      <w:tr>
        <w:trPr/>
        <w:tc>
          <w:tcPr>
            <w:tcW w:w="510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DPDBodyText"/>
              <w:spacing w:lineRule="exact" w:line="280" w:before="0" w:after="140"/>
              <w:rPr>
                <w:lang w:val="de-DE"/>
              </w:rPr>
            </w:pPr>
            <w:r>
              <w:rPr>
                <w:lang w:val="de-DE"/>
              </w:rPr>
              <w:tab/>
            </w:r>
          </w:p>
        </w:tc>
        <w:tc>
          <w:tcPr>
            <w:tcW w:w="470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DPDBodyText"/>
              <w:spacing w:before="0" w:after="140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  <w:tr>
        <w:trPr/>
        <w:tc>
          <w:tcPr>
            <w:tcW w:w="9807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DPDBodyText"/>
              <w:rPr>
                <w:lang w:val="de-DE"/>
              </w:rPr>
            </w:pPr>
            <w:r>
              <w:rPr>
                <w:lang w:val="de-DE"/>
              </w:rPr>
              <w:t>*</w:t>
            </w:r>
            <w:r>
              <w:rPr>
                <w:u w:val="single"/>
                <w:lang w:val="de-DE"/>
              </w:rPr>
              <w:t>Didieji Lietuvos miestai:</w:t>
            </w:r>
          </w:p>
          <w:p>
            <w:pPr>
              <w:pStyle w:val="DPDBodyText"/>
              <w:spacing w:lineRule="exact" w:line="280" w:before="0" w:after="140"/>
              <w:rPr>
                <w:lang w:val="de-DE"/>
              </w:rPr>
            </w:pPr>
            <w:r>
              <w:rPr>
                <w:lang w:val="de-DE"/>
              </w:rPr>
              <w:t>Vilnius, Kaunas, Klaipėda, Šiauliai, Panevėžys, Utena, Telšiai, Tauragė, Alytus, Marijampolė</w:t>
            </w:r>
          </w:p>
        </w:tc>
      </w:tr>
      <w:tr>
        <w:trPr/>
        <w:tc>
          <w:tcPr>
            <w:tcW w:w="9807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DPDBodyText"/>
              <w:spacing w:lineRule="exact" w:line="280" w:before="0" w:after="140"/>
              <w:rPr/>
            </w:pPr>
            <w:r>
              <w:rPr>
                <w:b/>
              </w:rPr>
              <w:t>Jei priimdami siuntą pastebite pakuotės pažeidimą, nedelsiant praneškite apie tai siuntą pristačiusiam kurjeriui ar Pickup siuntų taško darbuotojui ir paprašykite surašyti pakuotės pažeidimų aktą.</w:t>
            </w:r>
          </w:p>
        </w:tc>
      </w:tr>
      <w:tr>
        <w:trPr/>
        <w:tc>
          <w:tcPr>
            <w:tcW w:w="9807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DPDBodyText"/>
              <w:spacing w:lineRule="exact" w:line="280" w:before="0" w:after="140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  <w:t>Priėmus užsakytą prekę ir pasirašius siuntos dokumente be pastabų, laikoma, kad siunta pristatyta tvarkingai.</w:t>
            </w:r>
          </w:p>
        </w:tc>
      </w:tr>
    </w:tbl>
    <w:p>
      <w:pPr>
        <w:pStyle w:val="DPDBodyText"/>
        <w:spacing w:lineRule="exact" w:line="280" w:before="0" w:after="140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247" w:right="851" w:header="301" w:top="1418" w:footer="301" w:bottom="1247" w:gutter="0"/>
      <w:pgNumType w:start="1"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Cambria">
    <w:charset w:val="ba"/>
    <w:family w:val="roman"/>
    <w:pitch w:val="variable"/>
  </w:font>
  <w:font w:name="Tahoma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Arial">
    <w:charset w:val="ba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DPDNormal"/>
      <w:rPr/>
    </w:pPr>
    <w:r>
      <w:rPr/>
    </w:r>
    <w:r>
      <mc:AlternateContent>
        <mc:Choice Requires="wps">
          <w:drawing>
            <wp:anchor behindDoc="1" distT="0" distB="0" distL="114935" distR="114935" simplePos="0" locked="0" layoutInCell="1" allowOverlap="1" relativeHeight="8">
              <wp:simplePos x="0" y="0"/>
              <wp:positionH relativeFrom="column">
                <wp:posOffset>635</wp:posOffset>
              </wp:positionH>
              <wp:positionV relativeFrom="page">
                <wp:posOffset>10243820</wp:posOffset>
              </wp:positionV>
              <wp:extent cx="6231255" cy="152400"/>
              <wp:effectExtent l="0" t="0" r="0" b="0"/>
              <wp:wrapSquare wrapText="bothSides"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31255" cy="152400"/>
                      </a:xfrm>
                      <a:prstGeom prst="rect"/>
                      <a:solidFill>
                        <a:srgbClr val="FFFFFF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tbl>
                          <w:tblPr>
                            <w:tblW w:w="9813" w:type="dxa"/>
                            <w:jc w:val="left"/>
                            <w:tblInd w:w="0" w:type="dxa"/>
                            <w:tblBorders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4a0"/>
                          </w:tblPr>
                          <w:tblGrid>
                            <w:gridCol w:w="7937"/>
                            <w:gridCol w:w="1875"/>
                          </w:tblGrid>
                          <w:tr>
                            <w:trPr>
                              <w:trHeight w:val="240" w:hRule="exact"/>
                            </w:trPr>
                            <w:tc>
                              <w:tcPr>
                                <w:tcW w:w="7937" w:type="dxa"/>
                                <w:tcBorders/>
                                <w:shd w:color="auto" w:fill="auto" w:val="clear"/>
                              </w:tcPr>
                              <w:p>
                                <w:pPr>
                                  <w:pStyle w:val="DPDPageNo"/>
                                  <w:rPr/>
                                </w:pPr>
                                <w:bookmarkStart w:id="0" w:name="__UnoMark__124_953414976"/>
                                <w:bookmarkStart w:id="1" w:name="__UnoMark__123_953414976"/>
                                <w:bookmarkStart w:id="2" w:name="__UnoMark__124_953414976"/>
                                <w:bookmarkStart w:id="3" w:name="__UnoMark__123_953414976"/>
                                <w:bookmarkEnd w:id="2"/>
                                <w:bookmarkEnd w:id="3"/>
                                <w:r>
                                  <w:rPr/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tcBorders/>
                                <w:shd w:color="auto" w:fill="auto" w:val="clear"/>
                              </w:tcPr>
                              <w:p>
                                <w:pPr>
                                  <w:pStyle w:val="DPDPageNoRight"/>
                                  <w:rPr/>
                                </w:pPr>
                                <w:r>
                                  <w:rPr/>
                                  <w:fldChar w:fldCharType="begin"/>
                                </w:r>
                                <w:r>
                                  <w:instrText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Kadroturinys"/>
                            <w:spacing w:before="0" w:after="20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rotation:0;width:490.65pt;height:12pt;mso-wrap-distance-left:9.05pt;mso-wrap-distance-right:9.05pt;mso-wrap-distance-top:0pt;mso-wrap-distance-bottom:0pt;margin-top:806.6pt;mso-position-vertical-relative:page;margin-left:0.05pt;mso-position-horizontal-relative:text">
              <v:textbox inset="0in,0in,0in,0in">
                <w:txbxContent>
                  <w:tbl>
                    <w:tblPr>
                      <w:tblW w:w="9813" w:type="dxa"/>
                      <w:jc w:val="left"/>
                      <w:tblInd w:w="0" w:type="dxa"/>
                      <w:tblBorders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4a0"/>
                    </w:tblPr>
                    <w:tblGrid>
                      <w:gridCol w:w="7937"/>
                      <w:gridCol w:w="1875"/>
                    </w:tblGrid>
                    <w:tr>
                      <w:trPr>
                        <w:trHeight w:val="240" w:hRule="exact"/>
                      </w:trPr>
                      <w:tc>
                        <w:tcPr>
                          <w:tcW w:w="7937" w:type="dxa"/>
                          <w:tcBorders/>
                          <w:shd w:color="auto" w:fill="auto" w:val="clear"/>
                        </w:tcPr>
                        <w:p>
                          <w:pPr>
                            <w:pStyle w:val="DPDPageNo"/>
                            <w:rPr/>
                          </w:pPr>
                          <w:bookmarkStart w:id="4" w:name="__UnoMark__124_953414976"/>
                          <w:bookmarkStart w:id="5" w:name="__UnoMark__123_953414976"/>
                          <w:bookmarkStart w:id="6" w:name="__UnoMark__124_953414976"/>
                          <w:bookmarkStart w:id="7" w:name="__UnoMark__123_953414976"/>
                          <w:bookmarkEnd w:id="6"/>
                          <w:bookmarkEnd w:id="7"/>
                          <w:r>
                            <w:rPr/>
                          </w:r>
                        </w:p>
                      </w:tc>
                      <w:tc>
                        <w:tcPr>
                          <w:tcW w:w="1875" w:type="dxa"/>
                          <w:tcBorders/>
                          <w:shd w:color="auto" w:fill="auto" w:val="clear"/>
                        </w:tcPr>
                        <w:p>
                          <w:pPr>
                            <w:pStyle w:val="DPDPageNoRigh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>
                    <w:pPr>
                      <w:pStyle w:val="Kadroturinys"/>
                      <w:spacing w:before="0" w:after="200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DPDNormal"/>
      <w:rPr/>
    </w:pPr>
    <w:r>
      <w:rPr/>
      <w:drawing>
        <wp:anchor behindDoc="1" distT="0" distB="0" distL="114300" distR="114300" simplePos="0" locked="0" layoutInCell="1" allowOverlap="1" relativeHeight="6">
          <wp:simplePos x="0" y="0"/>
          <wp:positionH relativeFrom="page">
            <wp:posOffset>6438900</wp:posOffset>
          </wp:positionH>
          <wp:positionV relativeFrom="page">
            <wp:posOffset>540385</wp:posOffset>
          </wp:positionV>
          <wp:extent cx="579120" cy="248285"/>
          <wp:effectExtent l="0" t="0" r="0" b="0"/>
          <wp:wrapNone/>
          <wp:docPr id="4" name="Paveiksla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veiksla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trackRevisions/>
  <w:defaultTabStop w:val="720"/>
  <w:compat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GB" w:eastAsia="en-GB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uiPriority="10" w:semiHidden="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semiHidden/>
    <w:qFormat/>
    <w:rsid w:val="00a210da"/>
    <w:pPr>
      <w:widowControl/>
      <w:bidi w:val="0"/>
      <w:spacing w:before="0" w:after="200" w:lineRule="auto" w:line="276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en-GB" w:eastAsia="en-GB" w:bidi="ar-SA"/>
    </w:rPr>
  </w:style>
  <w:style w:type="paragraph" w:styleId="Antrat1" w:customStyle="1">
    <w:name w:val="Antraštė 1"/>
    <w:basedOn w:val="Normal"/>
    <w:next w:val="Normal"/>
    <w:link w:val="Heading1Char"/>
    <w:uiPriority w:val="9"/>
    <w:semiHidden/>
    <w:qFormat/>
    <w:rsid w:val="00c43b19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A40024" w:themeColor="accent1" w:themeShade="bf"/>
      <w:sz w:val="28"/>
      <w:szCs w:val="28"/>
    </w:rPr>
  </w:style>
  <w:style w:type="paragraph" w:styleId="Antrat2" w:customStyle="1">
    <w:name w:val="Antraštė 2"/>
    <w:basedOn w:val="Normal"/>
    <w:next w:val="Normal"/>
    <w:link w:val="Heading2Char"/>
    <w:uiPriority w:val="9"/>
    <w:semiHidden/>
    <w:qFormat/>
    <w:rsid w:val="00c43b19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DC0032" w:themeColor="accent1"/>
      <w:sz w:val="26"/>
      <w:szCs w:val="26"/>
    </w:rPr>
  </w:style>
  <w:style w:type="paragraph" w:styleId="Antrat3" w:customStyle="1">
    <w:name w:val="Antraštė 3"/>
    <w:basedOn w:val="Normal"/>
    <w:next w:val="Normal"/>
    <w:link w:val="Heading3Char"/>
    <w:uiPriority w:val="9"/>
    <w:semiHidden/>
    <w:qFormat/>
    <w:rsid w:val="00e76d40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DC0032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PDRed" w:customStyle="1">
    <w:name w:val="DPD_Red"/>
    <w:basedOn w:val="DefaultParagraphFont"/>
    <w:uiPriority w:val="1"/>
    <w:qFormat/>
    <w:rsid w:val="001478f2"/>
    <w:rPr>
      <w:color w:val="DC0032" w:themeColor="accent1"/>
    </w:rPr>
  </w:style>
  <w:style w:type="character" w:styleId="HeaderChar" w:customStyle="1">
    <w:name w:val="Header Char"/>
    <w:basedOn w:val="DefaultParagraphFont"/>
    <w:link w:val="Puslapinantrat"/>
    <w:uiPriority w:val="99"/>
    <w:semiHidden/>
    <w:qFormat/>
    <w:rsid w:val="00377d9b"/>
    <w:rPr/>
  </w:style>
  <w:style w:type="character" w:styleId="FooterChar" w:customStyle="1">
    <w:name w:val="Footer Char"/>
    <w:basedOn w:val="DefaultParagraphFont"/>
    <w:link w:val="Puslapinporat"/>
    <w:uiPriority w:val="99"/>
    <w:semiHidden/>
    <w:qFormat/>
    <w:rsid w:val="00377d9b"/>
    <w:rPr/>
  </w:style>
  <w:style w:type="character" w:styleId="Heading1Char" w:customStyle="1">
    <w:name w:val="Heading 1 Char"/>
    <w:basedOn w:val="DefaultParagraphFont"/>
    <w:link w:val="Antrat1"/>
    <w:uiPriority w:val="9"/>
    <w:semiHidden/>
    <w:qFormat/>
    <w:rsid w:val="00377d9b"/>
    <w:rPr>
      <w:rFonts w:ascii="Cambria" w:hAnsi="Cambria" w:eastAsia="" w:cs="" w:asciiTheme="majorHAnsi" w:cstheme="majorBidi" w:eastAsiaTheme="majorEastAsia" w:hAnsiTheme="majorHAnsi"/>
      <w:b/>
      <w:bCs/>
      <w:color w:val="A40024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Antrat2"/>
    <w:uiPriority w:val="9"/>
    <w:semiHidden/>
    <w:qFormat/>
    <w:rsid w:val="00377d9b"/>
    <w:rPr>
      <w:rFonts w:ascii="Cambria" w:hAnsi="Cambria" w:eastAsia="" w:cs="" w:asciiTheme="majorHAnsi" w:cstheme="majorBidi" w:eastAsiaTheme="majorEastAsia" w:hAnsiTheme="majorHAnsi"/>
      <w:b/>
      <w:bCs/>
      <w:color w:val="DC0032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Antrat3"/>
    <w:uiPriority w:val="9"/>
    <w:semiHidden/>
    <w:qFormat/>
    <w:rsid w:val="00377d9b"/>
    <w:rPr>
      <w:rFonts w:ascii="Cambria" w:hAnsi="Cambria" w:eastAsia="" w:cs="" w:asciiTheme="majorHAnsi" w:cstheme="majorBidi" w:eastAsiaTheme="majorEastAsia" w:hAnsiTheme="majorHAnsi"/>
      <w:b/>
      <w:bCs/>
      <w:color w:val="DC0032" w:themeColor="accent1"/>
    </w:rPr>
  </w:style>
  <w:style w:type="character" w:styleId="Internetosaitas" w:customStyle="1">
    <w:name w:val="Interneto saitas"/>
    <w:basedOn w:val="DefaultParagraphFont"/>
    <w:uiPriority w:val="99"/>
    <w:semiHidden/>
    <w:rsid w:val="000b4ba9"/>
    <w:rPr>
      <w:color w:val="414042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77d9b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a210da"/>
    <w:rPr>
      <w:color w:val="DC0032"/>
      <w:sz w:val="28"/>
    </w:rPr>
  </w:style>
  <w:style w:type="character" w:styleId="ListLabel2" w:customStyle="1">
    <w:name w:val="ListLabel 2"/>
    <w:qFormat/>
    <w:rsid w:val="00a210da"/>
    <w:rPr>
      <w:rFonts w:cs="Courier New"/>
    </w:rPr>
  </w:style>
  <w:style w:type="character" w:styleId="ListLabel3" w:customStyle="1">
    <w:name w:val="ListLabel 3"/>
    <w:qFormat/>
    <w:rsid w:val="00a210da"/>
    <w:rPr>
      <w:color w:val="DC0032"/>
    </w:rPr>
  </w:style>
  <w:style w:type="paragraph" w:styleId="Antrat" w:customStyle="1">
    <w:name w:val="Antraštė"/>
    <w:basedOn w:val="Normal"/>
    <w:next w:val="Pagrindinistekstas"/>
    <w:qFormat/>
    <w:rsid w:val="00a210da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 w:customStyle="1">
    <w:name w:val="Pagrindinis tekstas"/>
    <w:basedOn w:val="Normal"/>
    <w:rsid w:val="00a210da"/>
    <w:pPr>
      <w:spacing w:lineRule="auto" w:line="288" w:before="0" w:after="140"/>
    </w:pPr>
    <w:rPr/>
  </w:style>
  <w:style w:type="paragraph" w:styleId="Sraas" w:customStyle="1">
    <w:name w:val="Sąrašas"/>
    <w:basedOn w:val="Pagrindinistekstas"/>
    <w:rsid w:val="00a210da"/>
    <w:pPr/>
    <w:rPr>
      <w:rFonts w:cs="Arial"/>
    </w:rPr>
  </w:style>
  <w:style w:type="paragraph" w:styleId="Pavadinimas" w:customStyle="1">
    <w:name w:val="Pavadinimas"/>
    <w:basedOn w:val="Normal"/>
    <w:rsid w:val="00a210d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 w:customStyle="1">
    <w:name w:val="Rodyklė"/>
    <w:basedOn w:val="Normal"/>
    <w:qFormat/>
    <w:rsid w:val="00a210da"/>
    <w:pPr>
      <w:suppressLineNumbers/>
    </w:pPr>
    <w:rPr>
      <w:rFonts w:cs="Arial"/>
    </w:rPr>
  </w:style>
  <w:style w:type="paragraph" w:styleId="DPDNormal" w:customStyle="1">
    <w:name w:val="DPD_Normal"/>
    <w:qFormat/>
    <w:rsid w:val="001478f2"/>
    <w:pPr>
      <w:widowControl/>
      <w:bidi w:val="0"/>
      <w:spacing w:lineRule="auto" w:line="240"/>
      <w:jc w:val="left"/>
    </w:pPr>
    <w:rPr>
      <w:rFonts w:ascii="Arial" w:hAnsi="Arial" w:eastAsia="" w:cs=""/>
      <w:color w:val="414042" w:themeColor="text1"/>
      <w:sz w:val="20"/>
      <w:szCs w:val="22"/>
      <w:lang w:val="en-GB" w:eastAsia="en-GB" w:bidi="ar-SA"/>
    </w:rPr>
  </w:style>
  <w:style w:type="paragraph" w:styleId="DPDFPTitle" w:customStyle="1">
    <w:name w:val="DPD_FP_Title"/>
    <w:basedOn w:val="DPDNormal"/>
    <w:qFormat/>
    <w:rsid w:val="007e52e0"/>
    <w:pPr/>
    <w:rPr>
      <w:sz w:val="76"/>
    </w:rPr>
  </w:style>
  <w:style w:type="paragraph" w:styleId="DPDFPSubtitle" w:customStyle="1">
    <w:name w:val="DPD_FP_Subtitle"/>
    <w:basedOn w:val="DPDNormal"/>
    <w:qFormat/>
    <w:rsid w:val="00e06913"/>
    <w:pPr/>
    <w:rPr>
      <w:sz w:val="28"/>
    </w:rPr>
  </w:style>
  <w:style w:type="paragraph" w:styleId="DPDBodyText" w:customStyle="1">
    <w:name w:val="DPD_Body Text"/>
    <w:basedOn w:val="DPDNormal"/>
    <w:qFormat/>
    <w:rsid w:val="002e0d8e"/>
    <w:pPr>
      <w:spacing w:lineRule="exact" w:line="280" w:before="0" w:after="140"/>
    </w:pPr>
    <w:rPr/>
  </w:style>
  <w:style w:type="paragraph" w:styleId="DPDBullet" w:customStyle="1">
    <w:name w:val="DPD_Bullet"/>
    <w:basedOn w:val="DPDNormal"/>
    <w:qFormat/>
    <w:rsid w:val="00ed32f1"/>
    <w:pPr>
      <w:spacing w:lineRule="exact" w:line="280" w:before="0" w:after="140"/>
      <w:contextualSpacing/>
    </w:pPr>
    <w:rPr/>
  </w:style>
  <w:style w:type="paragraph" w:styleId="DPDHeadingOne" w:customStyle="1">
    <w:name w:val="DPD_Heading One"/>
    <w:basedOn w:val="DPDNormal"/>
    <w:qFormat/>
    <w:rsid w:val="00ed32f1"/>
    <w:pPr>
      <w:pageBreakBefore/>
      <w:spacing w:lineRule="exact" w:line="600"/>
      <w:outlineLvl w:val="0"/>
    </w:pPr>
    <w:rPr>
      <w:sz w:val="56"/>
    </w:rPr>
  </w:style>
  <w:style w:type="paragraph" w:styleId="DPDHeadingTwo" w:customStyle="1">
    <w:name w:val="DPD_Heading Two"/>
    <w:basedOn w:val="DPDNormal"/>
    <w:qFormat/>
    <w:rsid w:val="00ed32f1"/>
    <w:pPr>
      <w:spacing w:lineRule="exact" w:line="600"/>
      <w:outlineLvl w:val="1"/>
    </w:pPr>
    <w:rPr>
      <w:color w:val="DC0032" w:themeColor="accent1"/>
      <w:sz w:val="56"/>
    </w:rPr>
  </w:style>
  <w:style w:type="paragraph" w:styleId="Puslapinantrat" w:customStyle="1">
    <w:name w:val="Puslapinė antraštė"/>
    <w:basedOn w:val="Normal"/>
    <w:link w:val="HeaderChar"/>
    <w:uiPriority w:val="99"/>
    <w:semiHidden/>
    <w:rsid w:val="00241682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uslapinporat" w:customStyle="1">
    <w:name w:val="Puslapinė poraštė"/>
    <w:basedOn w:val="Normal"/>
    <w:link w:val="FooterChar"/>
    <w:uiPriority w:val="99"/>
    <w:semiHidden/>
    <w:rsid w:val="00241682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DPDNumber" w:customStyle="1">
    <w:name w:val="DPD_Number"/>
    <w:basedOn w:val="DPDNormal"/>
    <w:qFormat/>
    <w:rsid w:val="00bf38da"/>
    <w:pPr>
      <w:spacing w:lineRule="exact" w:line="280" w:before="0" w:after="140"/>
      <w:ind w:left="360" w:hanging="0"/>
      <w:contextualSpacing/>
    </w:pPr>
    <w:rPr/>
  </w:style>
  <w:style w:type="paragraph" w:styleId="DPDPageNo" w:customStyle="1">
    <w:name w:val="DPD_Page No"/>
    <w:basedOn w:val="DPDNormal"/>
    <w:qFormat/>
    <w:rsid w:val="00bf38da"/>
    <w:pPr/>
    <w:rPr>
      <w:sz w:val="16"/>
    </w:rPr>
  </w:style>
  <w:style w:type="paragraph" w:styleId="DPDPageNoRight" w:customStyle="1">
    <w:name w:val="DPD_Page No (Right)"/>
    <w:basedOn w:val="DPDPageNo"/>
    <w:qFormat/>
    <w:rsid w:val="00bf38da"/>
    <w:pPr>
      <w:jc w:val="right"/>
    </w:pPr>
    <w:rPr/>
  </w:style>
  <w:style w:type="paragraph" w:styleId="DPDTOCHeading" w:customStyle="1">
    <w:name w:val="DPD_TOC Heading"/>
    <w:basedOn w:val="DPDNormal"/>
    <w:qFormat/>
    <w:rsid w:val="008409e3"/>
    <w:pPr>
      <w:spacing w:lineRule="exact" w:line="600"/>
    </w:pPr>
    <w:rPr>
      <w:sz w:val="56"/>
    </w:rPr>
  </w:style>
  <w:style w:type="paragraph" w:styleId="DPDTOCOne" w:customStyle="1">
    <w:name w:val="DPD_TOC One"/>
    <w:basedOn w:val="DPDNormal"/>
    <w:qFormat/>
    <w:rsid w:val="008522fb"/>
    <w:pPr>
      <w:tabs>
        <w:tab w:val="left" w:pos="0" w:leader="none"/>
        <w:tab w:val="right" w:pos="9781" w:leader="none"/>
        <w:tab w:val="right" w:pos="9809" w:leader="none"/>
      </w:tabs>
      <w:spacing w:lineRule="exact" w:line="350" w:before="140" w:after="0"/>
    </w:pPr>
    <w:rPr>
      <w:b/>
      <w:sz w:val="30"/>
    </w:rPr>
  </w:style>
  <w:style w:type="paragraph" w:styleId="DPDTOCTwo" w:customStyle="1">
    <w:name w:val="DPD_TOC Two"/>
    <w:basedOn w:val="DPDNormal"/>
    <w:qFormat/>
    <w:rsid w:val="008522fb"/>
    <w:pPr>
      <w:tabs>
        <w:tab w:val="left" w:pos="0" w:leader="none"/>
        <w:tab w:val="right" w:pos="9809" w:leader="none"/>
      </w:tabs>
      <w:spacing w:lineRule="exact" w:line="280"/>
      <w:ind w:left="284" w:hanging="0"/>
    </w:pPr>
    <w:rPr/>
  </w:style>
  <w:style w:type="paragraph" w:styleId="DPDHeadingThree" w:customStyle="1">
    <w:name w:val="DPD_Heading Three"/>
    <w:basedOn w:val="DPDNormal"/>
    <w:qFormat/>
    <w:rsid w:val="004d3523"/>
    <w:pPr>
      <w:spacing w:lineRule="exact" w:line="350"/>
      <w:outlineLvl w:val="2"/>
    </w:pPr>
    <w:rPr>
      <w:sz w:val="30"/>
    </w:rPr>
  </w:style>
  <w:style w:type="paragraph" w:styleId="Turinys1" w:customStyle="1">
    <w:name w:val="Turinys 1"/>
    <w:basedOn w:val="DPDTOCOne"/>
    <w:uiPriority w:val="39"/>
    <w:semiHidden/>
    <w:rsid w:val="004a372f"/>
    <w:pPr/>
    <w:rPr/>
  </w:style>
  <w:style w:type="paragraph" w:styleId="Turinys2" w:customStyle="1">
    <w:name w:val="Turinys 2"/>
    <w:basedOn w:val="DPDTOCTwo"/>
    <w:uiPriority w:val="39"/>
    <w:semiHidden/>
    <w:rsid w:val="00852893"/>
    <w:pPr>
      <w:ind w:left="567" w:hanging="0"/>
    </w:pPr>
    <w:rPr/>
  </w:style>
  <w:style w:type="paragraph" w:styleId="DPDTOCThree" w:customStyle="1">
    <w:name w:val="DPD_TOC Three"/>
    <w:basedOn w:val="DPDNormal"/>
    <w:qFormat/>
    <w:rsid w:val="008522fb"/>
    <w:pPr>
      <w:tabs>
        <w:tab w:val="left" w:pos="0" w:leader="none"/>
        <w:tab w:val="right" w:pos="9809" w:leader="none"/>
      </w:tabs>
      <w:spacing w:lineRule="exact" w:line="280"/>
      <w:ind w:left="284" w:hanging="0"/>
    </w:pPr>
    <w:rPr/>
  </w:style>
  <w:style w:type="paragraph" w:styleId="Turinys3" w:customStyle="1">
    <w:name w:val="Turinys 3"/>
    <w:basedOn w:val="DPDTOCThree"/>
    <w:uiPriority w:val="39"/>
    <w:semiHidden/>
    <w:rsid w:val="00852893"/>
    <w:pPr>
      <w:ind w:left="567" w:hanging="0"/>
    </w:pPr>
    <w:rPr/>
  </w:style>
  <w:style w:type="paragraph" w:styleId="DPDImageText" w:customStyle="1">
    <w:name w:val="DPD_Image Text"/>
    <w:basedOn w:val="DPDNormal"/>
    <w:qFormat/>
    <w:rsid w:val="007860de"/>
    <w:pPr/>
    <w:rPr>
      <w:color w:val="FFFFFF" w:themeColor="background1"/>
      <w:sz w:val="36"/>
    </w:rPr>
  </w:style>
  <w:style w:type="paragraph" w:styleId="DPDBPText" w:customStyle="1">
    <w:name w:val="DPD_BP_Text"/>
    <w:basedOn w:val="DPDNormal"/>
    <w:qFormat/>
    <w:rsid w:val="005b4e05"/>
    <w:pPr>
      <w:spacing w:lineRule="exact" w:line="280"/>
    </w:pPr>
    <w:rPr>
      <w:color w:val="FFFFFF" w:themeColor="background1"/>
    </w:rPr>
  </w:style>
  <w:style w:type="paragraph" w:styleId="DPDHeadingFour" w:customStyle="1">
    <w:name w:val="DPD_Heading Four"/>
    <w:basedOn w:val="DPDNormal"/>
    <w:qFormat/>
    <w:rsid w:val="004d3523"/>
    <w:pPr>
      <w:spacing w:lineRule="exact" w:line="280" w:before="0" w:after="140"/>
      <w:outlineLvl w:val="3"/>
    </w:pPr>
    <w:rPr>
      <w:color w:val="DC0032" w:themeColor="accent1"/>
      <w:sz w:val="30"/>
    </w:rPr>
  </w:style>
  <w:style w:type="paragraph" w:styleId="DPDImageHeading" w:customStyle="1">
    <w:name w:val="DPD_Image Heading"/>
    <w:basedOn w:val="DPDNormal"/>
    <w:qFormat/>
    <w:rsid w:val="00dd0a06"/>
    <w:pPr>
      <w:spacing w:lineRule="exact" w:line="1000"/>
    </w:pPr>
    <w:rPr>
      <w:color w:val="FFFFFF" w:themeColor="background1"/>
      <w:sz w:val="96"/>
    </w:rPr>
  </w:style>
  <w:style w:type="paragraph" w:styleId="DPDHeadingOneNumber" w:customStyle="1">
    <w:name w:val="DPD_Heading One Number"/>
    <w:basedOn w:val="DPDHeadingOne"/>
    <w:qFormat/>
    <w:rsid w:val="00a85d5f"/>
    <w:pPr>
      <w:ind w:left="851" w:hanging="851"/>
      <w:outlineLvl w:val="3"/>
    </w:pPr>
    <w:rPr/>
  </w:style>
  <w:style w:type="paragraph" w:styleId="Turinys4" w:customStyle="1">
    <w:name w:val="Turinys 4"/>
    <w:basedOn w:val="Rodykl"/>
    <w:next w:val="Normal"/>
    <w:autoRedefine/>
    <w:uiPriority w:val="39"/>
    <w:semiHidden/>
    <w:rsid w:val="00a85d5f"/>
    <w:pPr>
      <w:widowControl w:val="false"/>
      <w:bidi w:val="0"/>
      <w:spacing w:before="0" w:after="200"/>
      <w:jc w:val="left"/>
    </w:pPr>
    <w:rPr/>
  </w:style>
  <w:style w:type="paragraph" w:styleId="DPDTOCFour" w:customStyle="1">
    <w:name w:val="DPD_TOC Four"/>
    <w:basedOn w:val="DPDTOCOne"/>
    <w:qFormat/>
    <w:rsid w:val="00a85d5f"/>
    <w:pPr>
      <w:tabs>
        <w:tab w:val="left" w:pos="567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d8642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Kadroturinys" w:customStyle="1">
    <w:name w:val="Kadro turinys"/>
    <w:basedOn w:val="Normal"/>
    <w:qFormat/>
    <w:rsid w:val="00a210da"/>
    <w:pPr/>
    <w:rPr/>
  </w:style>
  <w:style w:type="paragraph" w:styleId="Citatos" w:customStyle="1">
    <w:name w:val="Citatos"/>
    <w:basedOn w:val="Normal"/>
    <w:qFormat/>
    <w:rsid w:val="00a210da"/>
    <w:pPr/>
    <w:rPr/>
  </w:style>
  <w:style w:type="paragraph" w:styleId="Dokumentopavadinimas" w:customStyle="1">
    <w:name w:val="Dokumento pavadinimas"/>
    <w:basedOn w:val="Antrat"/>
    <w:rsid w:val="00a210da"/>
    <w:pPr/>
    <w:rPr/>
  </w:style>
  <w:style w:type="paragraph" w:styleId="Dokumentopaantrat" w:customStyle="1">
    <w:name w:val="Dokumento paantraštė"/>
    <w:basedOn w:val="Antrat"/>
    <w:rsid w:val="00a210da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f38da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hyperlink" Target="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wmf"/>
</Relationships>
</file>

<file path=word/theme/theme1.xml><?xml version="1.0" encoding="utf-8"?>
<a:theme xmlns:a="http://schemas.openxmlformats.org/drawingml/2006/main" name="Office Theme">
  <a:themeElements>
    <a:clrScheme name="Custom 28">
      <a:dk1>
        <a:srgbClr val="414042"/>
      </a:dk1>
      <a:lt1>
        <a:sysClr val="window" lastClr="FFFFFF"/>
      </a:lt1>
      <a:dk2>
        <a:srgbClr val="808285"/>
      </a:dk2>
      <a:lt2>
        <a:srgbClr val="E6E7E8"/>
      </a:lt2>
      <a:accent1>
        <a:srgbClr val="DC0032"/>
      </a:accent1>
      <a:accent2>
        <a:srgbClr val="CAC4BE"/>
      </a:accent2>
      <a:accent3>
        <a:srgbClr val="A90034"/>
      </a:accent3>
      <a:accent4>
        <a:srgbClr val="ED7F98"/>
      </a:accent4>
      <a:accent5>
        <a:srgbClr val="808285"/>
      </a:accent5>
      <a:accent6>
        <a:srgbClr val="D47F99"/>
      </a:accent6>
      <a:hlink>
        <a:srgbClr val="414042"/>
      </a:hlink>
      <a:folHlink>
        <a:srgbClr val="A9003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5BE47-6C23-4B40-8E5B-A122B1D0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LibreOffice/5.0.2.2$Windows_x86 LibreOffice_project/37b43f919e4de5eeaca9b9755ed688758a8251fe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2016-02-02T19:19:00Z</dcterms:created>
  <dc:creator>Edita Simanavičiūtė</dc:creator>
  <dc:language>lt-LT</dc:language>
  <dcterms:modified xsi:type="dcterms:W3CDTF">2016-02-04T18:46:11Z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